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EA" w:rsidRPr="00112AEA" w:rsidRDefault="00112AEA" w:rsidP="00112AEA">
      <w:pPr>
        <w:bidi/>
        <w:jc w:val="center"/>
        <w:rPr>
          <w:rStyle w:val="Strong"/>
          <w:rFonts w:ascii="Vazir" w:hAnsi="Vazir" w:cs="B Titr"/>
          <w:color w:val="000000"/>
          <w:sz w:val="24"/>
          <w:szCs w:val="24"/>
          <w:shd w:val="clear" w:color="auto" w:fill="FFFFFF"/>
          <w:rtl/>
        </w:rPr>
      </w:pPr>
      <w:r w:rsidRPr="00112AEA">
        <w:rPr>
          <w:rStyle w:val="Strong"/>
          <w:rFonts w:ascii="Vazir" w:hAnsi="Vazir" w:cs="B Titr" w:hint="cs"/>
          <w:color w:val="000000"/>
          <w:sz w:val="24"/>
          <w:szCs w:val="24"/>
          <w:shd w:val="clear" w:color="auto" w:fill="FFFFFF"/>
          <w:rtl/>
        </w:rPr>
        <w:t>معرفی واحد:</w:t>
      </w:r>
      <w:bookmarkStart w:id="0" w:name="_GoBack"/>
      <w:bookmarkEnd w:id="0"/>
    </w:p>
    <w:p w:rsidR="00112AEA" w:rsidRPr="00112AEA" w:rsidRDefault="006959FB" w:rsidP="00112AEA">
      <w:pPr>
        <w:bidi/>
        <w:rPr>
          <w:rFonts w:ascii="Vazir" w:hAnsi="Vazir" w:cs="B Nazanin"/>
          <w:b/>
          <w:bCs/>
          <w:color w:val="000000"/>
          <w:sz w:val="24"/>
          <w:szCs w:val="24"/>
          <w:shd w:val="clear" w:color="auto" w:fill="FFFFFF"/>
        </w:rPr>
      </w:pPr>
      <w:r w:rsidRPr="006959FB">
        <w:rPr>
          <w:rStyle w:val="Strong"/>
          <w:rFonts w:ascii="Vazir" w:hAnsi="Vazir" w:cs="B Nazanin"/>
          <w:color w:val="000000"/>
          <w:sz w:val="24"/>
          <w:szCs w:val="24"/>
          <w:shd w:val="clear" w:color="auto" w:fill="FFFFFF"/>
          <w:rtl/>
        </w:rPr>
        <w:t>شرح وظايف</w:t>
      </w:r>
      <w:r w:rsidRPr="006959FB">
        <w:rPr>
          <w:rStyle w:val="Strong"/>
          <w:rFonts w:ascii="Cambria" w:hAnsi="Cambria" w:cs="Cambria" w:hint="cs"/>
          <w:color w:val="000000"/>
          <w:sz w:val="24"/>
          <w:szCs w:val="24"/>
          <w:shd w:val="clear" w:color="auto" w:fill="FFFFFF"/>
          <w:rtl/>
        </w:rPr>
        <w:t> </w:t>
      </w:r>
      <w:r w:rsidRPr="006959FB">
        <w:rPr>
          <w:rStyle w:val="Strong"/>
          <w:rFonts w:ascii="Vazir" w:hAnsi="Vazir" w:cs="B Nazanin" w:hint="cs"/>
          <w:color w:val="000000"/>
          <w:sz w:val="24"/>
          <w:szCs w:val="24"/>
          <w:shd w:val="clear" w:color="auto" w:fill="FFFFFF"/>
          <w:rtl/>
        </w:rPr>
        <w:t>گروه</w:t>
      </w:r>
      <w:r w:rsidRPr="006959FB">
        <w:rPr>
          <w:rStyle w:val="Strong"/>
          <w:rFonts w:ascii="Vazir" w:hAnsi="Vazir" w:cs="B Nazanin"/>
          <w:color w:val="000000"/>
          <w:sz w:val="24"/>
          <w:szCs w:val="24"/>
          <w:shd w:val="clear" w:color="auto" w:fill="FFFFFF"/>
          <w:rtl/>
        </w:rPr>
        <w:t xml:space="preserve"> </w:t>
      </w:r>
      <w:r w:rsidRPr="006959FB">
        <w:rPr>
          <w:rStyle w:val="Strong"/>
          <w:rFonts w:ascii="Vazir" w:hAnsi="Vazir" w:cs="B Nazanin" w:hint="cs"/>
          <w:color w:val="000000"/>
          <w:sz w:val="24"/>
          <w:szCs w:val="24"/>
          <w:shd w:val="clear" w:color="auto" w:fill="FFFFFF"/>
          <w:rtl/>
        </w:rPr>
        <w:t>مبارزه</w:t>
      </w:r>
      <w:r w:rsidRPr="006959FB">
        <w:rPr>
          <w:rStyle w:val="Strong"/>
          <w:rFonts w:ascii="Vazir" w:hAnsi="Vazir" w:cs="B Nazanin"/>
          <w:color w:val="000000"/>
          <w:sz w:val="24"/>
          <w:szCs w:val="24"/>
          <w:shd w:val="clear" w:color="auto" w:fill="FFFFFF"/>
          <w:rtl/>
        </w:rPr>
        <w:t xml:space="preserve"> </w:t>
      </w:r>
      <w:r w:rsidRPr="006959FB">
        <w:rPr>
          <w:rStyle w:val="Strong"/>
          <w:rFonts w:ascii="Vazir" w:hAnsi="Vazir" w:cs="B Nazanin" w:hint="cs"/>
          <w:color w:val="000000"/>
          <w:sz w:val="24"/>
          <w:szCs w:val="24"/>
          <w:shd w:val="clear" w:color="auto" w:fill="FFFFFF"/>
          <w:rtl/>
        </w:rPr>
        <w:t>با</w:t>
      </w:r>
      <w:r w:rsidRPr="006959FB">
        <w:rPr>
          <w:rStyle w:val="Strong"/>
          <w:rFonts w:ascii="Vazir" w:hAnsi="Vazir" w:cs="B Nazanin"/>
          <w:color w:val="000000"/>
          <w:sz w:val="24"/>
          <w:szCs w:val="24"/>
          <w:shd w:val="clear" w:color="auto" w:fill="FFFFFF"/>
          <w:rtl/>
        </w:rPr>
        <w:t xml:space="preserve"> </w:t>
      </w:r>
      <w:r w:rsidRPr="006959FB">
        <w:rPr>
          <w:rStyle w:val="Strong"/>
          <w:rFonts w:ascii="Vazir" w:hAnsi="Vazir" w:cs="B Nazanin" w:hint="cs"/>
          <w:color w:val="000000"/>
          <w:sz w:val="24"/>
          <w:szCs w:val="24"/>
          <w:shd w:val="clear" w:color="auto" w:fill="FFFFFF"/>
          <w:rtl/>
        </w:rPr>
        <w:t>بيماريه</w:t>
      </w:r>
      <w:r w:rsidRPr="006959FB">
        <w:rPr>
          <w:rStyle w:val="Strong"/>
          <w:rFonts w:ascii="Vazir" w:hAnsi="Vazir" w:cs="B Nazanin"/>
          <w:color w:val="000000"/>
          <w:sz w:val="24"/>
          <w:szCs w:val="24"/>
          <w:shd w:val="clear" w:color="auto" w:fill="FFFFFF"/>
          <w:rtl/>
        </w:rPr>
        <w:t>ا</w:t>
      </w:r>
      <w:r w:rsidRPr="006959FB">
        <w:rPr>
          <w:rStyle w:val="Strong"/>
          <w:rFonts w:ascii="Vazir" w:hAnsi="Vazir" w:cs="B Nazanin" w:hint="cs"/>
          <w:color w:val="000000"/>
          <w:sz w:val="24"/>
          <w:szCs w:val="24"/>
          <w:shd w:val="clear" w:color="auto" w:fill="FFFFFF"/>
          <w:rtl/>
        </w:rPr>
        <w:t>ی غیرواگیر</w:t>
      </w:r>
      <w:r>
        <w:rPr>
          <w:rStyle w:val="Strong"/>
          <w:rFonts w:ascii="Vazir" w:hAnsi="Vazir" w:cs="B Nazanin" w:hint="cs"/>
          <w:color w:val="000000"/>
          <w:sz w:val="24"/>
          <w:szCs w:val="24"/>
          <w:shd w:val="clear" w:color="auto" w:fill="FFFFFF"/>
          <w:rtl/>
        </w:rPr>
        <w:t>:</w:t>
      </w:r>
    </w:p>
    <w:p w:rsidR="006959FB" w:rsidRPr="00C36997" w:rsidRDefault="006959FB" w:rsidP="00C36997">
      <w:pPr>
        <w:pStyle w:val="ListParagraph"/>
        <w:numPr>
          <w:ilvl w:val="0"/>
          <w:numId w:val="2"/>
        </w:numPr>
        <w:shd w:val="clear" w:color="auto" w:fill="FFFFFF"/>
        <w:bidi/>
        <w:spacing w:line="240" w:lineRule="auto"/>
        <w:jc w:val="both"/>
        <w:rPr>
          <w:rFonts w:ascii="Vazir" w:eastAsia="Times New Roman" w:hAnsi="Vazir" w:cs="B Nazanin"/>
          <w:color w:val="000000"/>
          <w:sz w:val="25"/>
          <w:szCs w:val="24"/>
          <w:rtl/>
        </w:rPr>
      </w:pP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نظارت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؛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پایش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و</w:t>
      </w:r>
      <w:r w:rsidRPr="00C36997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ارزشیابی</w:t>
      </w:r>
      <w:r w:rsidRPr="00C36997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</w:p>
    <w:p w:rsidR="006959FB" w:rsidRPr="00C36997" w:rsidRDefault="006959FB" w:rsidP="00C36997">
      <w:pPr>
        <w:pStyle w:val="ListParagraph"/>
        <w:numPr>
          <w:ilvl w:val="0"/>
          <w:numId w:val="2"/>
        </w:numPr>
        <w:shd w:val="clear" w:color="auto" w:fill="FFFFFF"/>
        <w:bidi/>
        <w:spacing w:line="240" w:lineRule="auto"/>
        <w:jc w:val="both"/>
        <w:rPr>
          <w:rFonts w:ascii="Vazir" w:eastAsia="Times New Roman" w:hAnsi="Vazir" w:cs="B Nazanin"/>
          <w:color w:val="000000"/>
          <w:sz w:val="25"/>
          <w:szCs w:val="24"/>
          <w:rtl/>
        </w:rPr>
      </w:pP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شرکت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در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جلسات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برون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بخش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و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درون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بخش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مرتبط</w:t>
      </w:r>
    </w:p>
    <w:p w:rsidR="006959FB" w:rsidRPr="00C36997" w:rsidRDefault="006959FB" w:rsidP="00C36997">
      <w:pPr>
        <w:pStyle w:val="ListParagraph"/>
        <w:numPr>
          <w:ilvl w:val="0"/>
          <w:numId w:val="2"/>
        </w:numPr>
        <w:shd w:val="clear" w:color="auto" w:fill="FFFFFF"/>
        <w:bidi/>
        <w:spacing w:line="240" w:lineRule="auto"/>
        <w:jc w:val="both"/>
        <w:rPr>
          <w:rFonts w:ascii="Vazir" w:eastAsia="Times New Roman" w:hAnsi="Vazir" w:cs="B Nazanin"/>
          <w:color w:val="000000"/>
          <w:sz w:val="25"/>
          <w:szCs w:val="24"/>
          <w:rtl/>
        </w:rPr>
      </w:pP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برگزاری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كارگاه</w:t>
      </w:r>
      <w:r w:rsidR="00C36997"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>ها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ی آموزشی</w:t>
      </w:r>
    </w:p>
    <w:p w:rsidR="006959FB" w:rsidRPr="00C36997" w:rsidRDefault="006959FB" w:rsidP="00C36997">
      <w:pPr>
        <w:pStyle w:val="ListParagraph"/>
        <w:numPr>
          <w:ilvl w:val="0"/>
          <w:numId w:val="2"/>
        </w:numPr>
        <w:shd w:val="clear" w:color="auto" w:fill="FFFFFF"/>
        <w:bidi/>
        <w:spacing w:line="240" w:lineRule="auto"/>
        <w:jc w:val="both"/>
        <w:rPr>
          <w:rFonts w:ascii="Vazir" w:eastAsia="Times New Roman" w:hAnsi="Vazir" w:cs="B Nazanin"/>
          <w:color w:val="000000"/>
          <w:sz w:val="25"/>
          <w:szCs w:val="24"/>
          <w:rtl/>
        </w:rPr>
      </w:pP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ارائه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گزارش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عملكرد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بصورت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6 ماهه و سالانه</w:t>
      </w:r>
    </w:p>
    <w:p w:rsidR="006959FB" w:rsidRDefault="006959FB" w:rsidP="003701A1">
      <w:pPr>
        <w:pStyle w:val="ListParagraph"/>
        <w:numPr>
          <w:ilvl w:val="0"/>
          <w:numId w:val="2"/>
        </w:numPr>
        <w:shd w:val="clear" w:color="auto" w:fill="FFFFFF"/>
        <w:bidi/>
        <w:spacing w:line="240" w:lineRule="auto"/>
        <w:jc w:val="both"/>
        <w:rPr>
          <w:rFonts w:ascii="Vazir" w:eastAsia="Times New Roman" w:hAnsi="Vazir" w:cs="B Nazanin"/>
          <w:color w:val="000000"/>
          <w:sz w:val="24"/>
          <w:szCs w:val="24"/>
        </w:rPr>
      </w:pP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گردآوري</w:t>
      </w:r>
      <w:r w:rsidR="003701A1">
        <w:rPr>
          <w:rFonts w:ascii="Vazir" w:eastAsia="Times New Roman" w:hAnsi="Vazir" w:cs="B Nazanin" w:hint="cs"/>
          <w:color w:val="000000"/>
          <w:sz w:val="24"/>
          <w:szCs w:val="24"/>
          <w:rtl/>
        </w:rPr>
        <w:t xml:space="preserve">،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تجزيه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و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تحليل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آمار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بيماريها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و تنظیم گزارش نهایی و ارسال به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معاونت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</w:p>
    <w:p w:rsidR="00C36997" w:rsidRPr="00C36997" w:rsidRDefault="00C36997" w:rsidP="00C36997">
      <w:pPr>
        <w:pStyle w:val="ListParagraph"/>
        <w:numPr>
          <w:ilvl w:val="0"/>
          <w:numId w:val="2"/>
        </w:numPr>
        <w:shd w:val="clear" w:color="auto" w:fill="FFFFFF"/>
        <w:bidi/>
        <w:spacing w:line="240" w:lineRule="auto"/>
        <w:jc w:val="both"/>
        <w:rPr>
          <w:rFonts w:ascii="Vazir" w:eastAsia="Times New Roman" w:hAnsi="Vazir" w:cs="B Nazanin"/>
          <w:color w:val="000000"/>
          <w:sz w:val="24"/>
          <w:szCs w:val="24"/>
          <w:rtl/>
        </w:rPr>
      </w:pPr>
      <w:r>
        <w:rPr>
          <w:rFonts w:ascii="Vazir" w:eastAsia="Times New Roman" w:hAnsi="Vazir" w:cs="B Nazanin" w:hint="cs"/>
          <w:color w:val="000000"/>
          <w:sz w:val="24"/>
          <w:szCs w:val="24"/>
          <w:rtl/>
        </w:rPr>
        <w:t>و ...</w:t>
      </w:r>
    </w:p>
    <w:p w:rsidR="006959FB" w:rsidRPr="00C36997" w:rsidRDefault="006959FB" w:rsidP="006959FB">
      <w:pPr>
        <w:shd w:val="clear" w:color="auto" w:fill="FFFFFF"/>
        <w:bidi/>
        <w:spacing w:line="240" w:lineRule="auto"/>
        <w:ind w:hanging="360"/>
        <w:jc w:val="both"/>
        <w:rPr>
          <w:rFonts w:ascii="Vazir" w:eastAsia="Times New Roman" w:hAnsi="Vazir" w:cs="B Nazanin"/>
          <w:b/>
          <w:bCs/>
          <w:color w:val="000000"/>
          <w:sz w:val="25"/>
          <w:szCs w:val="24"/>
          <w:rtl/>
        </w:rPr>
      </w:pPr>
      <w:r w:rsidRPr="00C36997">
        <w:rPr>
          <w:rFonts w:ascii="Vazir" w:eastAsia="Times New Roman" w:hAnsi="Vazir" w:cs="B Nazanin"/>
          <w:b/>
          <w:bCs/>
          <w:color w:val="000000"/>
          <w:sz w:val="24"/>
          <w:szCs w:val="24"/>
          <w:rtl/>
        </w:rPr>
        <w:t xml:space="preserve">وظايف </w:t>
      </w:r>
      <w:r w:rsidRPr="00C36997">
        <w:rPr>
          <w:rFonts w:ascii="Vazir" w:eastAsia="Times New Roman" w:hAnsi="Vazir" w:cs="B Nazanin" w:hint="cs"/>
          <w:b/>
          <w:bCs/>
          <w:color w:val="000000"/>
          <w:sz w:val="24"/>
          <w:szCs w:val="24"/>
          <w:rtl/>
        </w:rPr>
        <w:t xml:space="preserve">فوق </w:t>
      </w:r>
      <w:r w:rsidRPr="00C36997">
        <w:rPr>
          <w:rFonts w:ascii="Vazir" w:eastAsia="Times New Roman" w:hAnsi="Vazir" w:cs="B Nazanin"/>
          <w:b/>
          <w:bCs/>
          <w:color w:val="000000"/>
          <w:sz w:val="24"/>
          <w:szCs w:val="24"/>
          <w:rtl/>
        </w:rPr>
        <w:t>در بيماري</w:t>
      </w:r>
      <w:r w:rsidR="00C36997" w:rsidRPr="00C36997">
        <w:rPr>
          <w:rFonts w:ascii="Vazir" w:eastAsia="Times New Roman" w:hAnsi="Vazir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/>
          <w:b/>
          <w:bCs/>
          <w:color w:val="000000"/>
          <w:sz w:val="24"/>
          <w:szCs w:val="24"/>
          <w:rtl/>
        </w:rPr>
        <w:t>هاي زير انجام مي شود :</w:t>
      </w:r>
    </w:p>
    <w:p w:rsidR="006959FB" w:rsidRPr="00C36997" w:rsidRDefault="006959FB" w:rsidP="00C36997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Vazir" w:eastAsia="Times New Roman" w:hAnsi="Vazir" w:cs="B Nazanin"/>
          <w:color w:val="000000"/>
          <w:sz w:val="25"/>
          <w:szCs w:val="24"/>
        </w:rPr>
      </w:pP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>برنامه كشوري پيشگيري و كنترل بيماري ديابت و فشار خون</w:t>
      </w:r>
      <w:r w:rsidRPr="00C36997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و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ادغام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آن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در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نظام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شبكه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هاي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بهداشت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و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درمان</w:t>
      </w:r>
    </w:p>
    <w:p w:rsidR="006959FB" w:rsidRPr="00280568" w:rsidRDefault="006959FB" w:rsidP="00C36997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Vazir" w:eastAsia="Times New Roman" w:hAnsi="Vazir" w:cs="B Nazanin"/>
          <w:color w:val="000000"/>
          <w:sz w:val="25"/>
          <w:szCs w:val="24"/>
        </w:rPr>
      </w:pP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برنامه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کشوری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پيشگيري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از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بروز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بتا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تالاسمي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ماژور</w:t>
      </w:r>
    </w:p>
    <w:p w:rsidR="00280568" w:rsidRPr="00C36997" w:rsidRDefault="00280568" w:rsidP="00280568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Vazir" w:eastAsia="Times New Roman" w:hAnsi="Vazir" w:cs="B Nazanin"/>
          <w:color w:val="000000"/>
          <w:sz w:val="25"/>
          <w:szCs w:val="24"/>
          <w:rtl/>
        </w:rPr>
      </w:pPr>
      <w:r>
        <w:rPr>
          <w:rFonts w:ascii="Vazir" w:eastAsia="Times New Roman" w:hAnsi="Vazir" w:cs="B Nazanin" w:hint="cs"/>
          <w:color w:val="000000"/>
          <w:sz w:val="24"/>
          <w:szCs w:val="24"/>
          <w:rtl/>
        </w:rPr>
        <w:t>برنامه کشوری ژنتیک اجتماعی</w:t>
      </w:r>
    </w:p>
    <w:p w:rsidR="006959FB" w:rsidRPr="00C36997" w:rsidRDefault="006959FB" w:rsidP="00C36997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Vazir" w:eastAsia="Times New Roman" w:hAnsi="Vazir" w:cs="B Nazanin"/>
          <w:color w:val="000000"/>
          <w:sz w:val="25"/>
          <w:szCs w:val="24"/>
          <w:rtl/>
        </w:rPr>
      </w:pP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برنامه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کشوری</w:t>
      </w:r>
      <w:r w:rsidRPr="00C36997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ثبت</w:t>
      </w:r>
      <w:r w:rsidRPr="00C36997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سرطان</w:t>
      </w:r>
    </w:p>
    <w:p w:rsidR="006959FB" w:rsidRPr="00C36997" w:rsidRDefault="006959FB" w:rsidP="00C36997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Vazir" w:eastAsia="Times New Roman" w:hAnsi="Vazir" w:cs="B Nazanin"/>
          <w:color w:val="000000"/>
          <w:sz w:val="25"/>
          <w:szCs w:val="24"/>
          <w:rtl/>
        </w:rPr>
      </w:pP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برنامه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ادغام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بهداشت روان واعتياد درنظام شبكه هاي بهداشتي</w:t>
      </w:r>
    </w:p>
    <w:p w:rsidR="006959FB" w:rsidRPr="00C36997" w:rsidRDefault="006959FB" w:rsidP="00C36997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Vazir" w:eastAsia="Times New Roman" w:hAnsi="Vazir" w:cs="B Nazanin"/>
          <w:color w:val="000000"/>
          <w:sz w:val="25"/>
          <w:szCs w:val="24"/>
        </w:rPr>
      </w:pP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برنامه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كشوري</w:t>
      </w:r>
      <w:r w:rsidRPr="00C36997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غربالگری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کم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کاری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مادرزادی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تیروئید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و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افزایش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گذرای</w:t>
      </w:r>
      <w:r w:rsidRPr="00C36997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36997">
        <w:rPr>
          <w:rFonts w:ascii="Vazir" w:eastAsia="Times New Roman" w:hAnsi="Vazir" w:cs="B Nazanin"/>
          <w:color w:val="000000"/>
          <w:sz w:val="24"/>
          <w:szCs w:val="24"/>
        </w:rPr>
        <w:t>TSH</w:t>
      </w:r>
      <w:r w:rsidRPr="00C36997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در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نوزادان</w:t>
      </w:r>
    </w:p>
    <w:p w:rsidR="006959FB" w:rsidRPr="00C36997" w:rsidRDefault="006959FB" w:rsidP="00C36997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Vazir" w:eastAsia="Times New Roman" w:hAnsi="Vazir" w:cs="B Nazanin"/>
          <w:color w:val="000000"/>
          <w:sz w:val="25"/>
          <w:szCs w:val="24"/>
          <w:rtl/>
        </w:rPr>
      </w:pP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طرح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كشوري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پيشگيري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وكنترل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بيماري</w:t>
      </w:r>
      <w:r w:rsidRPr="00C36997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36997">
        <w:rPr>
          <w:rFonts w:ascii="Vazir" w:eastAsia="Times New Roman" w:hAnsi="Vazir" w:cs="B Nazanin"/>
          <w:color w:val="000000"/>
          <w:sz w:val="24"/>
          <w:szCs w:val="24"/>
        </w:rPr>
        <w:t> PKU</w:t>
      </w:r>
    </w:p>
    <w:p w:rsidR="006959FB" w:rsidRPr="00C36997" w:rsidRDefault="006959FB" w:rsidP="00C36997">
      <w:pPr>
        <w:pStyle w:val="ListParagraph"/>
        <w:numPr>
          <w:ilvl w:val="0"/>
          <w:numId w:val="1"/>
        </w:numPr>
        <w:shd w:val="clear" w:color="auto" w:fill="FFFFFF"/>
        <w:bidi/>
        <w:spacing w:line="240" w:lineRule="auto"/>
        <w:jc w:val="both"/>
        <w:rPr>
          <w:rFonts w:ascii="Vazir" w:eastAsia="Times New Roman" w:hAnsi="Vazir" w:cs="B Nazanin"/>
          <w:color w:val="000000"/>
          <w:sz w:val="25"/>
          <w:szCs w:val="24"/>
        </w:rPr>
      </w:pP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>طرح كشوري پيشگيري وكنترل بيماري</w:t>
      </w:r>
      <w:r w:rsidRPr="00C36997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36997">
        <w:rPr>
          <w:rFonts w:ascii="Vazir" w:eastAsia="Times New Roman" w:hAnsi="Vazir" w:cs="B Nazanin"/>
          <w:color w:val="000000"/>
          <w:sz w:val="24"/>
          <w:szCs w:val="24"/>
        </w:rPr>
        <w:t> G6PD</w:t>
      </w:r>
    </w:p>
    <w:p w:rsidR="00C36997" w:rsidRPr="00C36997" w:rsidRDefault="00C36997" w:rsidP="00C36997">
      <w:pPr>
        <w:pStyle w:val="ListParagraph"/>
        <w:numPr>
          <w:ilvl w:val="0"/>
          <w:numId w:val="1"/>
        </w:numPr>
        <w:shd w:val="clear" w:color="auto" w:fill="FFFFFF"/>
        <w:bidi/>
        <w:spacing w:line="240" w:lineRule="auto"/>
        <w:jc w:val="both"/>
        <w:rPr>
          <w:rFonts w:ascii="Vazir" w:eastAsia="Times New Roman" w:hAnsi="Vazir" w:cs="B Nazanin"/>
          <w:color w:val="000000"/>
          <w:sz w:val="25"/>
          <w:szCs w:val="24"/>
        </w:rPr>
      </w:pP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برنامه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كشوري</w:t>
      </w:r>
      <w:r w:rsidRPr="00C36997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36997">
        <w:rPr>
          <w:rFonts w:ascii="Vazir" w:eastAsia="Times New Roman" w:hAnsi="Vazir" w:cs="B Nazanin"/>
          <w:color w:val="000000"/>
          <w:sz w:val="24"/>
          <w:szCs w:val="24"/>
          <w:rtl/>
        </w:rPr>
        <w:t xml:space="preserve"> </w:t>
      </w:r>
      <w:r w:rsidRPr="00C36997">
        <w:rPr>
          <w:rFonts w:ascii="Vazir" w:eastAsia="Times New Roman" w:hAnsi="Vazir" w:cs="B Nazanin" w:hint="cs"/>
          <w:color w:val="000000"/>
          <w:sz w:val="24"/>
          <w:szCs w:val="24"/>
          <w:rtl/>
        </w:rPr>
        <w:t>غربالگری</w:t>
      </w:r>
      <w:r>
        <w:rPr>
          <w:rFonts w:ascii="Vazir" w:eastAsia="Times New Roman" w:hAnsi="Vazir" w:cs="B Nazanin" w:hint="cs"/>
          <w:color w:val="000000"/>
          <w:sz w:val="24"/>
          <w:szCs w:val="24"/>
          <w:rtl/>
        </w:rPr>
        <w:t xml:space="preserve"> شنوایی نوزادان</w:t>
      </w:r>
    </w:p>
    <w:p w:rsidR="00C36997" w:rsidRPr="00C36997" w:rsidRDefault="00C36997" w:rsidP="00C36997">
      <w:pPr>
        <w:pStyle w:val="ListParagraph"/>
        <w:numPr>
          <w:ilvl w:val="0"/>
          <w:numId w:val="1"/>
        </w:numPr>
        <w:shd w:val="clear" w:color="auto" w:fill="FFFFFF"/>
        <w:bidi/>
        <w:spacing w:line="240" w:lineRule="auto"/>
        <w:jc w:val="both"/>
        <w:rPr>
          <w:rFonts w:ascii="Vazir" w:eastAsia="Times New Roman" w:hAnsi="Vazir" w:cs="B Nazanin"/>
          <w:color w:val="000000"/>
          <w:sz w:val="25"/>
          <w:szCs w:val="24"/>
        </w:rPr>
      </w:pPr>
      <w:r>
        <w:rPr>
          <w:rFonts w:ascii="Vazir" w:eastAsia="Times New Roman" w:hAnsi="Vazir" w:cs="B Nazanin" w:hint="cs"/>
          <w:color w:val="000000"/>
          <w:sz w:val="24"/>
          <w:szCs w:val="24"/>
          <w:rtl/>
        </w:rPr>
        <w:t>برنامه کشوری ممنوعیت تبلیغات کالاها و خدمات آسیب رسان به سلامت</w:t>
      </w:r>
    </w:p>
    <w:p w:rsidR="00C36997" w:rsidRPr="00C36997" w:rsidRDefault="00C36997" w:rsidP="00C36997">
      <w:pPr>
        <w:pStyle w:val="ListParagraph"/>
        <w:numPr>
          <w:ilvl w:val="0"/>
          <w:numId w:val="1"/>
        </w:numPr>
        <w:shd w:val="clear" w:color="auto" w:fill="FFFFFF"/>
        <w:bidi/>
        <w:spacing w:line="240" w:lineRule="auto"/>
        <w:jc w:val="both"/>
        <w:rPr>
          <w:rFonts w:ascii="Vazir" w:eastAsia="Times New Roman" w:hAnsi="Vazir" w:cs="B Nazanin"/>
          <w:color w:val="000000"/>
          <w:sz w:val="25"/>
          <w:szCs w:val="24"/>
        </w:rPr>
      </w:pPr>
      <w:r>
        <w:rPr>
          <w:rFonts w:ascii="Vazir" w:eastAsia="Times New Roman" w:hAnsi="Vazir" w:cs="B Nazanin" w:hint="cs"/>
          <w:color w:val="000000"/>
          <w:sz w:val="24"/>
          <w:szCs w:val="24"/>
          <w:rtl/>
        </w:rPr>
        <w:t xml:space="preserve">برنامه کشوری پیشگیری و کنترل بیماری آسم و </w:t>
      </w:r>
      <w:r>
        <w:rPr>
          <w:rFonts w:ascii="Vazir" w:eastAsia="Times New Roman" w:hAnsi="Vazir" w:cs="B Nazanin"/>
          <w:color w:val="000000"/>
          <w:sz w:val="24"/>
          <w:szCs w:val="24"/>
        </w:rPr>
        <w:t>COPD</w:t>
      </w:r>
    </w:p>
    <w:p w:rsidR="00C36997" w:rsidRPr="00C36997" w:rsidRDefault="00C36997" w:rsidP="00C36997">
      <w:pPr>
        <w:pStyle w:val="ListParagraph"/>
        <w:numPr>
          <w:ilvl w:val="0"/>
          <w:numId w:val="1"/>
        </w:numPr>
        <w:shd w:val="clear" w:color="auto" w:fill="FFFFFF"/>
        <w:bidi/>
        <w:spacing w:line="240" w:lineRule="auto"/>
        <w:jc w:val="both"/>
        <w:rPr>
          <w:rFonts w:ascii="Vazir" w:eastAsia="Times New Roman" w:hAnsi="Vazir" w:cs="B Nazanin"/>
          <w:color w:val="000000"/>
          <w:sz w:val="25"/>
          <w:szCs w:val="24"/>
        </w:rPr>
      </w:pPr>
      <w:r>
        <w:rPr>
          <w:rFonts w:ascii="Vazir" w:eastAsia="Times New Roman" w:hAnsi="Vazir" w:cs="B Nazanin" w:hint="cs"/>
          <w:color w:val="000000"/>
          <w:sz w:val="24"/>
          <w:szCs w:val="24"/>
          <w:rtl/>
          <w:lang w:bidi="fa-IR"/>
        </w:rPr>
        <w:t>برنامه کشوری غربالگری سرطانها(برست، سرویکس و کلورکتال)</w:t>
      </w:r>
    </w:p>
    <w:p w:rsidR="00C36997" w:rsidRPr="00C36997" w:rsidRDefault="00C36997" w:rsidP="00C36997">
      <w:pPr>
        <w:pStyle w:val="ListParagraph"/>
        <w:numPr>
          <w:ilvl w:val="0"/>
          <w:numId w:val="1"/>
        </w:numPr>
        <w:shd w:val="clear" w:color="auto" w:fill="FFFFFF"/>
        <w:bidi/>
        <w:spacing w:line="240" w:lineRule="auto"/>
        <w:jc w:val="both"/>
        <w:rPr>
          <w:rFonts w:ascii="Vazir" w:eastAsia="Times New Roman" w:hAnsi="Vazir" w:cs="B Nazanin"/>
          <w:color w:val="000000"/>
          <w:sz w:val="25"/>
          <w:szCs w:val="24"/>
        </w:rPr>
      </w:pPr>
      <w:r>
        <w:rPr>
          <w:rFonts w:ascii="Vazir" w:eastAsia="Times New Roman" w:hAnsi="Vazir" w:cs="B Nazanin" w:hint="cs"/>
          <w:color w:val="000000"/>
          <w:sz w:val="24"/>
          <w:szCs w:val="24"/>
          <w:rtl/>
          <w:lang w:bidi="fa-IR"/>
        </w:rPr>
        <w:t xml:space="preserve">برنامه کشوری پیشگیری از استئوپروز </w:t>
      </w:r>
    </w:p>
    <w:p w:rsidR="006959FB" w:rsidRDefault="006959FB" w:rsidP="00DB3F38">
      <w:pPr>
        <w:jc w:val="center"/>
        <w:rPr>
          <w:rtl/>
          <w:lang w:bidi="fa-IR"/>
        </w:rPr>
      </w:pPr>
    </w:p>
    <w:p w:rsidR="00DB3F38" w:rsidRDefault="00DB3F38" w:rsidP="006959FB">
      <w:pPr>
        <w:jc w:val="right"/>
        <w:rPr>
          <w:rFonts w:cs="B Titr"/>
          <w:rtl/>
          <w:lang w:bidi="fa-IR"/>
        </w:rPr>
      </w:pPr>
      <w:r w:rsidRPr="00DB3F38">
        <w:rPr>
          <w:rFonts w:cs="B Titr" w:hint="cs"/>
          <w:b/>
          <w:bCs/>
          <w:rtl/>
          <w:lang w:bidi="fa-IR"/>
        </w:rPr>
        <w:t>دستورالعمل ها:</w:t>
      </w:r>
    </w:p>
    <w:p w:rsidR="00DC051B" w:rsidRDefault="002E06C9" w:rsidP="00DC051B">
      <w:pPr>
        <w:ind w:left="-810"/>
        <w:jc w:val="right"/>
        <w:rPr>
          <w:rFonts w:cs="B Titr"/>
          <w:rtl/>
          <w:lang w:bidi="fa-IR"/>
        </w:rPr>
      </w:pPr>
      <w:hyperlink r:id="rId5" w:history="1">
        <w:r w:rsidRPr="00FE218A">
          <w:rPr>
            <w:rStyle w:val="Hyperlink"/>
            <w:rFonts w:cs="B Titr"/>
            <w:lang w:bidi="fa-IR"/>
          </w:rPr>
          <w:t>https://health.sbmu.ac.ir/---%D8%BA%DB%8C%D8%B1-%D9%88%D8%A7%DA%AF%DB%8C%D8%B1</w:t>
        </w:r>
      </w:hyperlink>
    </w:p>
    <w:p w:rsidR="002E06C9" w:rsidRPr="00DB3F38" w:rsidRDefault="002E06C9" w:rsidP="00112AEA">
      <w:pPr>
        <w:rPr>
          <w:rFonts w:cs="B Titr" w:hint="cs"/>
          <w:rtl/>
          <w:lang w:bidi="fa-IR"/>
        </w:rPr>
      </w:pPr>
    </w:p>
    <w:p w:rsidR="00DB3F38" w:rsidRDefault="002E06C9" w:rsidP="006959FB">
      <w:pPr>
        <w:jc w:val="right"/>
        <w:rPr>
          <w:rFonts w:cs="B Titr"/>
          <w:rtl/>
          <w:lang w:bidi="fa-IR"/>
        </w:rPr>
      </w:pPr>
      <w:r w:rsidRPr="002E06C9">
        <w:rPr>
          <w:rFonts w:cs="B Titr" w:hint="cs"/>
          <w:rtl/>
          <w:lang w:bidi="fa-IR"/>
        </w:rPr>
        <w:t>چکلیست ها:</w:t>
      </w:r>
    </w:p>
    <w:p w:rsidR="002E06C9" w:rsidRDefault="002E06C9" w:rsidP="006959FB">
      <w:pPr>
        <w:jc w:val="right"/>
        <w:rPr>
          <w:rFonts w:cs="B Titr"/>
          <w:rtl/>
          <w:lang w:bidi="fa-IR"/>
        </w:rPr>
      </w:pPr>
      <w:hyperlink r:id="rId6" w:history="1">
        <w:r w:rsidRPr="00FE218A">
          <w:rPr>
            <w:rStyle w:val="Hyperlink"/>
            <w:rFonts w:cs="B Titr"/>
            <w:lang w:bidi="fa-IR"/>
          </w:rPr>
          <w:t>https://health.sbmu.ac.ir/----%D8%BA%DB%8C%D8%B1-%D9%88%D8%A7%DA%AF%DB%8C%D8%B1</w:t>
        </w:r>
      </w:hyperlink>
    </w:p>
    <w:p w:rsidR="002E06C9" w:rsidRDefault="002E06C9" w:rsidP="006959FB">
      <w:pPr>
        <w:jc w:val="right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مطالب آموزشی: </w:t>
      </w:r>
    </w:p>
    <w:p w:rsidR="002E06C9" w:rsidRPr="002E06C9" w:rsidRDefault="002E06C9" w:rsidP="004144A4">
      <w:pPr>
        <w:jc w:val="right"/>
        <w:rPr>
          <w:rFonts w:cs="B Titr"/>
          <w:rtl/>
          <w:lang w:bidi="fa-IR"/>
        </w:rPr>
      </w:pPr>
      <w:hyperlink r:id="rId7" w:history="1">
        <w:r w:rsidRPr="00FE218A">
          <w:rPr>
            <w:rStyle w:val="Hyperlink"/>
            <w:rFonts w:cs="B Titr"/>
            <w:lang w:bidi="fa-IR"/>
          </w:rPr>
          <w:t>https://health.sbmu.ac.ir/--------------%D8%A8%DB%8C%D9%85%D8%A7%D8%B1%DB%8C%D9%87%D8%A7%DB%8C-%D8%BA%DB%8C%D8%B1-%D9%88%D8%A7%DA%AF%DB%8C%D8%B1</w:t>
        </w:r>
      </w:hyperlink>
    </w:p>
    <w:sectPr w:rsidR="002E06C9" w:rsidRPr="002E06C9" w:rsidSect="00F83B6D">
      <w:pgSz w:w="12240" w:h="15840"/>
      <w:pgMar w:top="99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61F21"/>
    <w:multiLevelType w:val="hybridMultilevel"/>
    <w:tmpl w:val="BB681B24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10546B9"/>
    <w:multiLevelType w:val="hybridMultilevel"/>
    <w:tmpl w:val="B6989208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1C"/>
    <w:rsid w:val="00112AEA"/>
    <w:rsid w:val="0024387D"/>
    <w:rsid w:val="00280568"/>
    <w:rsid w:val="002E06C9"/>
    <w:rsid w:val="003701A1"/>
    <w:rsid w:val="004144A4"/>
    <w:rsid w:val="004C1634"/>
    <w:rsid w:val="00617B1C"/>
    <w:rsid w:val="006959FB"/>
    <w:rsid w:val="006B6EC9"/>
    <w:rsid w:val="00B45B36"/>
    <w:rsid w:val="00C36997"/>
    <w:rsid w:val="00DB3F38"/>
    <w:rsid w:val="00DC051B"/>
    <w:rsid w:val="00F8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C1B5F-A6D6-4C6D-998A-2690B4BB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59FB"/>
    <w:rPr>
      <w:b/>
      <w:bCs/>
    </w:rPr>
  </w:style>
  <w:style w:type="paragraph" w:styleId="ListParagraph">
    <w:name w:val="List Paragraph"/>
    <w:basedOn w:val="Normal"/>
    <w:uiPriority w:val="34"/>
    <w:qFormat/>
    <w:rsid w:val="00C369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68">
          <w:marLeft w:val="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476">
          <w:marLeft w:val="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137">
          <w:marLeft w:val="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979">
          <w:marLeft w:val="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229">
          <w:marLeft w:val="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240">
          <w:marLeft w:val="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47">
          <w:marLeft w:val="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3812">
          <w:marLeft w:val="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4642">
          <w:marLeft w:val="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928">
          <w:marLeft w:val="0"/>
          <w:marRight w:val="36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11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070">
          <w:marLeft w:val="0"/>
          <w:marRight w:val="159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646">
          <w:marLeft w:val="0"/>
          <w:marRight w:val="159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783">
          <w:marLeft w:val="0"/>
          <w:marRight w:val="159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554">
          <w:marLeft w:val="0"/>
          <w:marRight w:val="159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231">
          <w:marLeft w:val="0"/>
          <w:marRight w:val="159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237">
          <w:marLeft w:val="0"/>
          <w:marRight w:val="159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alth.sbmu.ac.ir/--------------%D8%A8%DB%8C%D9%85%D8%A7%D8%B1%DB%8C%D9%87%D8%A7%DB%8C-%D8%BA%DB%8C%D8%B1-%D9%88%D8%A7%DA%AF%DB%8C%D8%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.sbmu.ac.ir/----%D8%BA%DB%8C%D8%B1-%D9%88%D8%A7%DA%AF%DB%8C%D8%B1" TargetMode="External"/><Relationship Id="rId5" Type="http://schemas.openxmlformats.org/officeDocument/2006/relationships/hyperlink" Target="https://health.sbmu.ac.ir/---%D8%BA%DB%8C%D8%B1-%D9%88%D8%A7%DA%AF%DB%8C%D8%B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a.abouhamzeh</dc:creator>
  <cp:keywords/>
  <dc:description/>
  <cp:lastModifiedBy>a.abouhamzeh</cp:lastModifiedBy>
  <cp:revision>24</cp:revision>
  <dcterms:created xsi:type="dcterms:W3CDTF">2025-07-14T16:06:00Z</dcterms:created>
  <dcterms:modified xsi:type="dcterms:W3CDTF">2025-07-19T16:08:00Z</dcterms:modified>
</cp:coreProperties>
</file>